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90B9" w14:textId="77777777" w:rsidR="00490B16" w:rsidRDefault="007817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ДОВІДКА</w:t>
      </w:r>
    </w:p>
    <w:p w14:paraId="5DD0F3E7" w14:textId="77777777" w:rsidR="00490B16" w:rsidRDefault="00781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АКЦІОНЕРНЕ ТОВАРИСТВО «ЗАКРИТИЙ НЕДИВЕРСИФІКОВАНИЙ ВЕНЧУРНИЙ КОРПОРАТИВНИЙ ІНВЕСТИЦІЙНИЙ ФОНД «</w:t>
      </w:r>
      <w:r w:rsidR="006E71FB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СІКВЕНС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429D7EF" w14:textId="39E82ECD" w:rsidR="00490B16" w:rsidRPr="00781777" w:rsidRDefault="00781777">
      <w:pPr>
        <w:jc w:val="center"/>
        <w:rPr>
          <w:rFonts w:ascii="Times New Roman" w:hAnsi="Times New Roman" w:cs="Times New Roman"/>
        </w:rPr>
      </w:pPr>
      <w:r w:rsidRPr="00781777">
        <w:rPr>
          <w:rFonts w:ascii="Times New Roman" w:eastAsia="Times New Roman" w:hAnsi="Times New Roman" w:cs="Times New Roman"/>
        </w:rPr>
        <w:t>Перелік осіб, які обслуговують АТ"ЗНВКІФ "СІКВЕНС"</w:t>
      </w:r>
    </w:p>
    <w:tbl>
      <w:tblPr>
        <w:tblStyle w:val="a5"/>
        <w:tblpPr w:leftFromText="180" w:rightFromText="180" w:vertAnchor="text" w:tblpY="166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  <w:gridCol w:w="3402"/>
      </w:tblGrid>
      <w:tr w:rsidR="00781777" w:rsidRPr="00781777" w14:paraId="402BD72C" w14:textId="77777777" w:rsidTr="00781777">
        <w:tc>
          <w:tcPr>
            <w:tcW w:w="10201" w:type="dxa"/>
          </w:tcPr>
          <w:p w14:paraId="444DBEB2" w14:textId="77777777" w:rsidR="00781777" w:rsidRPr="00781777" w:rsidRDefault="007817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77">
              <w:rPr>
                <w:rFonts w:ascii="Times New Roman" w:hAnsi="Times New Roman" w:cs="Times New Roman"/>
                <w:b/>
                <w:shd w:val="clear" w:color="auto" w:fill="FFFFFF"/>
              </w:rPr>
              <w:t>Найменування, ідентифікаційний код, місцезнаходження, інші відомості</w:t>
            </w:r>
          </w:p>
        </w:tc>
        <w:tc>
          <w:tcPr>
            <w:tcW w:w="3402" w:type="dxa"/>
          </w:tcPr>
          <w:p w14:paraId="75998874" w14:textId="77777777" w:rsidR="00781777" w:rsidRPr="00781777" w:rsidRDefault="007817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77">
              <w:rPr>
                <w:rFonts w:ascii="Times New Roman" w:eastAsia="Times New Roman" w:hAnsi="Times New Roman" w:cs="Times New Roman"/>
                <w:b/>
              </w:rPr>
              <w:t>Вид</w:t>
            </w:r>
          </w:p>
        </w:tc>
      </w:tr>
      <w:tr w:rsidR="00781777" w:rsidRPr="00781777" w14:paraId="2984BEE5" w14:textId="77777777" w:rsidTr="00781777">
        <w:tc>
          <w:tcPr>
            <w:tcW w:w="10201" w:type="dxa"/>
          </w:tcPr>
          <w:p w14:paraId="6CEA7D16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Повне найменування: ТОВАРИСТВО З ОБМЕЖЕНОЮ ВІДПОВІДАЛЬНІСТЮ «КОМПАНІЯ З УПРАВЛІННЯ АКТИВАМИ «ПРОГРЕСИВНІ ІНВЕСТИЦІЙНІ СТРАТЕГІЇ»</w:t>
            </w:r>
          </w:p>
          <w:p w14:paraId="7ACDA77B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 xml:space="preserve">Ідентифікаційний код:  38870645 </w:t>
            </w:r>
          </w:p>
          <w:p w14:paraId="3E9F0881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 xml:space="preserve">Місцезнаходження: Україна, </w:t>
            </w:r>
            <w:r w:rsidRPr="00781777">
              <w:rPr>
                <w:rFonts w:ascii="Times New Roman" w:hAnsi="Times New Roman" w:cs="Times New Roman"/>
              </w:rPr>
              <w:t>01001, м. Київ, провулок Шевченка Тараса, будинок 3</w:t>
            </w:r>
          </w:p>
          <w:p w14:paraId="76160936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hAnsi="Times New Roman" w:cs="Times New Roman"/>
              </w:rPr>
              <w:t>Код LEI (за наявності):  відсутній</w:t>
            </w:r>
          </w:p>
          <w:p w14:paraId="466C6057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 xml:space="preserve">Номер і дата </w:t>
            </w:r>
            <w:r w:rsidRPr="00781777">
              <w:rPr>
                <w:rFonts w:ascii="Times New Roman" w:hAnsi="Times New Roman" w:cs="Times New Roman"/>
                <w:shd w:val="clear" w:color="auto" w:fill="FFFFFF"/>
              </w:rPr>
              <w:t xml:space="preserve"> прийняття рішення/постанови про видачу ліцензії на провадження професійної діяльності на ринках капіталу - діяльності з управління активами інституційних інвесторів (діяльності з управління активами): </w:t>
            </w:r>
            <w:r w:rsidRPr="00781777">
              <w:rPr>
                <w:rFonts w:ascii="Times New Roman" w:eastAsia="Times New Roman" w:hAnsi="Times New Roman" w:cs="Times New Roman"/>
              </w:rPr>
              <w:t xml:space="preserve">рішення НКЦПФР № 2964 від 24.12.2013 </w:t>
            </w:r>
          </w:p>
        </w:tc>
        <w:tc>
          <w:tcPr>
            <w:tcW w:w="3402" w:type="dxa"/>
          </w:tcPr>
          <w:p w14:paraId="46B8D008" w14:textId="77777777" w:rsidR="00781777" w:rsidRPr="00781777" w:rsidRDefault="00781777">
            <w:pPr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компанія з управління активами</w:t>
            </w:r>
          </w:p>
        </w:tc>
      </w:tr>
      <w:tr w:rsidR="00781777" w:rsidRPr="00781777" w14:paraId="0ED1B423" w14:textId="77777777" w:rsidTr="00781777">
        <w:tc>
          <w:tcPr>
            <w:tcW w:w="10201" w:type="dxa"/>
          </w:tcPr>
          <w:p w14:paraId="649C12C2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Повне найменування: ТОВАРИСТВО З ОБМЕЖЕНОЮ ВІДПОВІДАЛЬНІСТЮ «ЕКСПЕРТНА КОМПАНІЯ «КОНТАКТ»</w:t>
            </w:r>
          </w:p>
          <w:p w14:paraId="528885D3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Ідентифікаційний код:</w:t>
            </w:r>
            <w:r w:rsidRPr="00781777">
              <w:rPr>
                <w:rFonts w:ascii="Times New Roman" w:hAnsi="Times New Roman" w:cs="Times New Roman"/>
              </w:rPr>
              <w:t>39497272</w:t>
            </w:r>
            <w:r w:rsidRPr="00781777">
              <w:rPr>
                <w:rFonts w:ascii="Times New Roman" w:eastAsia="Times New Roman" w:hAnsi="Times New Roman" w:cs="Times New Roman"/>
              </w:rPr>
              <w:t>,</w:t>
            </w:r>
          </w:p>
          <w:p w14:paraId="5A82D853" w14:textId="2576239C" w:rsidR="00781777" w:rsidRPr="00781777" w:rsidRDefault="00781777" w:rsidP="0078177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hAnsi="Times New Roman" w:cs="Times New Roman"/>
                <w:shd w:val="clear" w:color="auto" w:fill="FFFFFF"/>
              </w:rPr>
              <w:t>Дата видачі та строк дії сертифіката суб’єкта оціночної діяльності</w:t>
            </w:r>
            <w:r w:rsidRPr="00781777">
              <w:rPr>
                <w:rFonts w:ascii="Times New Roman" w:eastAsia="Times New Roman" w:hAnsi="Times New Roman" w:cs="Times New Roman"/>
              </w:rPr>
              <w:t xml:space="preserve">: сертифікат виданий 12.02.2021 </w:t>
            </w:r>
          </w:p>
        </w:tc>
        <w:tc>
          <w:tcPr>
            <w:tcW w:w="3402" w:type="dxa"/>
          </w:tcPr>
          <w:p w14:paraId="68B1DED6" w14:textId="77777777" w:rsidR="00781777" w:rsidRPr="00781777" w:rsidRDefault="00781777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оцінювач майна</w:t>
            </w:r>
          </w:p>
        </w:tc>
      </w:tr>
      <w:tr w:rsidR="00781777" w:rsidRPr="00781777" w14:paraId="78B7F10E" w14:textId="77777777" w:rsidTr="00781777">
        <w:tc>
          <w:tcPr>
            <w:tcW w:w="10201" w:type="dxa"/>
          </w:tcPr>
          <w:p w14:paraId="1DF86C86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Повне найменування: ТОВАРИСТВО З ОБМЕЖЕНОЮ ВІДПОВІДАЛЬНІСТЮ АУДИТОРСЬКА ФІРМА «АУДИТ ПЛЮС ОБЛІК»</w:t>
            </w:r>
          </w:p>
          <w:p w14:paraId="5E6800EF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 xml:space="preserve">Ідентифікаційний код: </w:t>
            </w:r>
            <w:r w:rsidRPr="00781777">
              <w:rPr>
                <w:rFonts w:ascii="Times New Roman" w:hAnsi="Times New Roman" w:cs="Times New Roman"/>
                <w:bCs/>
                <w:lang w:eastAsia="en-US"/>
              </w:rPr>
              <w:t>33212603</w:t>
            </w:r>
          </w:p>
          <w:p w14:paraId="56F8A9C3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hAnsi="Times New Roman" w:cs="Times New Roman"/>
                <w:shd w:val="clear" w:color="auto" w:fill="FFFFFF"/>
              </w:rPr>
              <w:t>Реєстровий номер суб’єкта аудиторської діяльності</w:t>
            </w:r>
            <w:r w:rsidRPr="00781777">
              <w:rPr>
                <w:rFonts w:ascii="Times New Roman" w:eastAsia="Times New Roman" w:hAnsi="Times New Roman" w:cs="Times New Roman"/>
              </w:rPr>
              <w:t>: 3520</w:t>
            </w:r>
          </w:p>
        </w:tc>
        <w:tc>
          <w:tcPr>
            <w:tcW w:w="3402" w:type="dxa"/>
          </w:tcPr>
          <w:p w14:paraId="1C958EFC" w14:textId="77777777" w:rsidR="00781777" w:rsidRPr="00781777" w:rsidRDefault="00781777">
            <w:pPr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аудиторська фірма</w:t>
            </w:r>
          </w:p>
        </w:tc>
      </w:tr>
      <w:tr w:rsidR="00781777" w:rsidRPr="00781777" w14:paraId="180931EE" w14:textId="77777777" w:rsidTr="00781777">
        <w:tc>
          <w:tcPr>
            <w:tcW w:w="10201" w:type="dxa"/>
          </w:tcPr>
          <w:p w14:paraId="43A7A983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Повне найменування: ТОВАРИСТВО З ОБМЕЖЕНОЮ ВІДПОВІДАЛЬНІСТЮ «ДОМІНАНТА ТРЕЙД»</w:t>
            </w:r>
          </w:p>
          <w:p w14:paraId="121ED126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Ідентифікаційний код: 38726248</w:t>
            </w:r>
          </w:p>
          <w:p w14:paraId="434A4804" w14:textId="77777777" w:rsidR="00781777" w:rsidRPr="00781777" w:rsidRDefault="00781777" w:rsidP="0078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81777">
              <w:rPr>
                <w:rFonts w:ascii="Times New Roman" w:hAnsi="Times New Roman" w:cs="Times New Roman"/>
                <w:shd w:val="clear" w:color="auto" w:fill="FFFFFF"/>
              </w:rPr>
              <w:t xml:space="preserve">Номер і дата прийняття рішення/постанови про видачу ліцензії на провадження депозитарної діяльності депозитарної установи: </w:t>
            </w:r>
            <w:r w:rsidRPr="00781777">
              <w:rPr>
                <w:rFonts w:ascii="Times New Roman" w:eastAsia="Times New Roman" w:hAnsi="Times New Roman" w:cs="Times New Roman"/>
              </w:rPr>
              <w:t>рішення НКЦПФР № 3009 від 27.12.2013</w:t>
            </w:r>
          </w:p>
        </w:tc>
        <w:tc>
          <w:tcPr>
            <w:tcW w:w="3402" w:type="dxa"/>
          </w:tcPr>
          <w:p w14:paraId="13B9978C" w14:textId="77777777" w:rsidR="00781777" w:rsidRPr="00781777" w:rsidRDefault="00781777">
            <w:pPr>
              <w:rPr>
                <w:rFonts w:ascii="Times New Roman" w:eastAsia="Times New Roman" w:hAnsi="Times New Roman" w:cs="Times New Roman"/>
              </w:rPr>
            </w:pPr>
            <w:r w:rsidRPr="00781777">
              <w:rPr>
                <w:rFonts w:ascii="Times New Roman" w:eastAsia="Times New Roman" w:hAnsi="Times New Roman" w:cs="Times New Roman"/>
              </w:rPr>
              <w:t>депозитарна установа</w:t>
            </w:r>
          </w:p>
        </w:tc>
      </w:tr>
    </w:tbl>
    <w:p w14:paraId="73383A3F" w14:textId="77777777" w:rsidR="00D608EC" w:rsidRDefault="00D608EC" w:rsidP="00781777">
      <w:pPr>
        <w:jc w:val="both"/>
        <w:rPr>
          <w:b/>
          <w:sz w:val="24"/>
          <w:szCs w:val="24"/>
        </w:rPr>
      </w:pPr>
    </w:p>
    <w:sectPr w:rsidR="00D608EC">
      <w:pgSz w:w="15840" w:h="12240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16"/>
    <w:rsid w:val="000E4272"/>
    <w:rsid w:val="00177BAA"/>
    <w:rsid w:val="00180FE5"/>
    <w:rsid w:val="00236060"/>
    <w:rsid w:val="00427C28"/>
    <w:rsid w:val="00490B16"/>
    <w:rsid w:val="00567BA6"/>
    <w:rsid w:val="00625257"/>
    <w:rsid w:val="006E71FB"/>
    <w:rsid w:val="00781777"/>
    <w:rsid w:val="00891709"/>
    <w:rsid w:val="009C36B7"/>
    <w:rsid w:val="00BE6E92"/>
    <w:rsid w:val="00C67618"/>
    <w:rsid w:val="00D608EC"/>
    <w:rsid w:val="00E1519D"/>
    <w:rsid w:val="00F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4025"/>
  <w15:docId w15:val="{7BF8F6CF-CBD9-8149-A7A7-6104C02B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42">
    <w:name w:val="st42"/>
    <w:rsid w:val="004F46EA"/>
    <w:rPr>
      <w:rFonts w:ascii="Times New Roman" w:hAnsi="Times New Roman"/>
      <w:color w:val="000000"/>
    </w:rPr>
  </w:style>
  <w:style w:type="paragraph" w:customStyle="1" w:styleId="10">
    <w:name w:val="Основной текст1"/>
    <w:basedOn w:val="a"/>
    <w:rsid w:val="00CA28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(2) + Полужирный"/>
    <w:rsid w:val="00D218B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customStyle="1" w:styleId="tjbmf">
    <w:name w:val="tj bmf"/>
    <w:basedOn w:val="a"/>
    <w:rsid w:val="00DA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a0"/>
    <w:rsid w:val="00F74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gST3v2F+MqbWxcicgggoZg0IQ==">CgMxLjA4AHIhMVFha0dPTzF5UUM5NlcxNURwRjg4c1RQUnd6U1FXa3hO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1349</Characters>
  <Application>Microsoft Office Word</Application>
  <DocSecurity>4</DocSecurity>
  <Lines>53</Lines>
  <Paragraphs>27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melichenko</dc:creator>
  <cp:lastModifiedBy>Попова Тетяна</cp:lastModifiedBy>
  <cp:revision>2</cp:revision>
  <dcterms:created xsi:type="dcterms:W3CDTF">2026-01-08T10:41:00Z</dcterms:created>
  <dcterms:modified xsi:type="dcterms:W3CDTF">2026-01-08T10:41:00Z</dcterms:modified>
</cp:coreProperties>
</file>